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24E8" w14:textId="1BEC845D" w:rsidR="002861AE" w:rsidRPr="00380454" w:rsidRDefault="002861AE" w:rsidP="002861AE">
      <w:pPr>
        <w:pStyle w:val="Titel"/>
      </w:pPr>
      <w:r w:rsidRPr="00380454">
        <w:t>Checklist</w:t>
      </w:r>
      <w:r>
        <w:t>e</w:t>
      </w:r>
      <w:r w:rsidRPr="00380454">
        <w:t>: Generation</w:t>
      </w:r>
      <w:r w:rsidR="004C0AF5">
        <w:t>en</w:t>
      </w:r>
      <w:r w:rsidRPr="00380454">
        <w:t>wechsel</w:t>
      </w:r>
    </w:p>
    <w:p w14:paraId="4F044544" w14:textId="38BAAE51" w:rsidR="00760B64" w:rsidRPr="00760B64" w:rsidRDefault="00760B64" w:rsidP="00760B64">
      <w:pPr>
        <w:rPr>
          <w:rFonts w:eastAsia="Times New Roman" w:cs="Helvetica"/>
          <w:i/>
          <w:szCs w:val="19"/>
        </w:rPr>
      </w:pPr>
      <w:bookmarkStart w:id="0" w:name="_GoBack"/>
      <w:r w:rsidRPr="00512817">
        <w:rPr>
          <w:rFonts w:eastAsia="Times New Roman" w:cs="Helvetica"/>
          <w:i/>
          <w:color w:val="000000"/>
          <w:szCs w:val="19"/>
        </w:rPr>
        <w:t>Dies ist eine vom DSJ zur Verfügung gestellte Mustervorlage.</w:t>
      </w:r>
      <w:r w:rsidR="00933E47">
        <w:rPr>
          <w:rFonts w:eastAsia="Times New Roman" w:cs="Helvetica"/>
          <w:i/>
          <w:color w:val="000000"/>
          <w:szCs w:val="19"/>
        </w:rPr>
        <w:t xml:space="preserve"> </w:t>
      </w:r>
      <w:r w:rsidRPr="00512817">
        <w:rPr>
          <w:rFonts w:eastAsia="Times New Roman" w:cs="Helvetica"/>
          <w:i/>
          <w:color w:val="000000"/>
          <w:szCs w:val="19"/>
        </w:rPr>
        <w:t xml:space="preserve">Für Fragen zu einer bestehenden Mustervorlage oder Anfragen nach einer neuen </w:t>
      </w:r>
      <w:r w:rsidRPr="00760B64">
        <w:rPr>
          <w:rFonts w:eastAsia="Times New Roman" w:cs="Helvetica"/>
          <w:i/>
          <w:color w:val="000000"/>
          <w:szCs w:val="19"/>
        </w:rPr>
        <w:t xml:space="preserve">Mustervorlage könnt ihr euch an </w:t>
      </w:r>
      <w:hyperlink r:id="rId8" w:history="1">
        <w:r w:rsidRPr="00760B64">
          <w:rPr>
            <w:rFonts w:eastAsia="Times New Roman" w:cs="Helvetica"/>
            <w:i/>
            <w:color w:val="174190" w:themeColor="accent1"/>
            <w:szCs w:val="19"/>
            <w:u w:val="single"/>
          </w:rPr>
          <w:t>info@youpa.ch</w:t>
        </w:r>
      </w:hyperlink>
      <w:r w:rsidRPr="00760B64">
        <w:rPr>
          <w:rFonts w:eastAsia="Times New Roman" w:cs="Helvetica"/>
          <w:i/>
          <w:color w:val="000000"/>
          <w:szCs w:val="19"/>
        </w:rPr>
        <w:t xml:space="preserve"> </w:t>
      </w:r>
      <w:r w:rsidRPr="00760B64">
        <w:rPr>
          <w:rFonts w:eastAsia="Times New Roman" w:cs="Helvetica"/>
          <w:i/>
          <w:szCs w:val="19"/>
        </w:rPr>
        <w:t>wenden.</w:t>
      </w:r>
    </w:p>
    <w:bookmarkEnd w:id="0"/>
    <w:p w14:paraId="20AFA78C" w14:textId="01C7513E" w:rsidR="004C0AF5" w:rsidRPr="00760B64" w:rsidRDefault="004C0AF5" w:rsidP="004C0AF5">
      <w:pPr>
        <w:rPr>
          <w:rFonts w:eastAsia="Times New Roman" w:cs="Helvetica"/>
          <w:i/>
          <w:szCs w:val="19"/>
        </w:rPr>
      </w:pPr>
      <w:r w:rsidRPr="00760B64">
        <w:rPr>
          <w:rFonts w:eastAsia="Times New Roman" w:cs="Helvetica"/>
          <w:i/>
          <w:szCs w:val="19"/>
        </w:rPr>
        <w:t>Diese Liste ist als nicht abschliessend zu verstehen.</w:t>
      </w:r>
    </w:p>
    <w:p w14:paraId="2BEF8568" w14:textId="77777777" w:rsidR="002861AE" w:rsidRPr="00380454" w:rsidRDefault="002861AE" w:rsidP="002861AE">
      <w:pPr>
        <w:pStyle w:val="berschrift1"/>
      </w:pPr>
      <w:r w:rsidRPr="00380454">
        <w:t>Aufgabenverständnis</w:t>
      </w:r>
    </w:p>
    <w:tbl>
      <w:tblPr>
        <w:tblStyle w:val="Tabellenraster"/>
        <w:tblW w:w="8590" w:type="dxa"/>
        <w:tblLook w:val="04A0" w:firstRow="1" w:lastRow="0" w:firstColumn="1" w:lastColumn="0" w:noHBand="0" w:noVBand="1"/>
      </w:tblPr>
      <w:tblGrid>
        <w:gridCol w:w="6487"/>
        <w:gridCol w:w="2103"/>
      </w:tblGrid>
      <w:tr w:rsidR="002861AE" w:rsidRPr="00380454" w14:paraId="2857EC17" w14:textId="77777777" w:rsidTr="00DD2F29">
        <w:tc>
          <w:tcPr>
            <w:tcW w:w="6487" w:type="dxa"/>
            <w:vAlign w:val="center"/>
          </w:tcPr>
          <w:p w14:paraId="1EDDA50D" w14:textId="0B30CA1B" w:rsidR="002861AE" w:rsidRDefault="002861AE" w:rsidP="00760B64">
            <w:pPr>
              <w:jc w:val="left"/>
              <w:rPr>
                <w:rFonts w:cs="Helvetica"/>
                <w:szCs w:val="19"/>
              </w:rPr>
            </w:pPr>
            <w:r w:rsidRPr="00380454">
              <w:rPr>
                <w:rFonts w:cs="Helvetica"/>
                <w:szCs w:val="19"/>
              </w:rPr>
              <w:t>Sitzung zur Funktionsübergabe</w:t>
            </w:r>
          </w:p>
          <w:p w14:paraId="38119507" w14:textId="1A14D4B4" w:rsidR="002861AE" w:rsidRPr="00760B64" w:rsidRDefault="002861AE" w:rsidP="00760B64">
            <w:pPr>
              <w:pStyle w:val="Listenabsatz"/>
              <w:spacing w:line="312" w:lineRule="auto"/>
            </w:pPr>
            <w:r w:rsidRPr="00760B64">
              <w:rPr>
                <w:rFonts w:cs="Helvetica"/>
                <w:szCs w:val="19"/>
              </w:rPr>
              <w:t xml:space="preserve">Vorbereitung: </w:t>
            </w:r>
            <w:r w:rsidR="00223C73" w:rsidRPr="00760B64">
              <w:rPr>
                <w:rFonts w:cs="Helvetica"/>
                <w:szCs w:val="19"/>
              </w:rPr>
              <w:t>Z</w:t>
            </w:r>
            <w:r w:rsidRPr="00760B64">
              <w:rPr>
                <w:rFonts w:cs="Helvetica"/>
                <w:szCs w:val="19"/>
              </w:rPr>
              <w:t xml:space="preserve">usammenstellen aller Aufgaben, Dokumente und wichtigsten Kontakte für die </w:t>
            </w:r>
            <w:r w:rsidR="008769BF" w:rsidRPr="00760B64">
              <w:rPr>
                <w:rFonts w:cs="Helvetica"/>
                <w:szCs w:val="19"/>
              </w:rPr>
              <w:t xml:space="preserve">zu übergebende </w:t>
            </w:r>
            <w:r w:rsidRPr="00760B64">
              <w:rPr>
                <w:rFonts w:cs="Helvetica"/>
                <w:szCs w:val="19"/>
              </w:rPr>
              <w:t>Funktion</w:t>
            </w:r>
            <w:r w:rsidR="008769BF" w:rsidRPr="00760B64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  <w:vAlign w:val="center"/>
          </w:tcPr>
          <w:p w14:paraId="158EF4F4" w14:textId="77777777" w:rsidR="002861AE" w:rsidRPr="00380454" w:rsidRDefault="002861AE" w:rsidP="00760B64">
            <w:pPr>
              <w:spacing w:line="240" w:lineRule="auto"/>
              <w:jc w:val="left"/>
              <w:rPr>
                <w:rFonts w:cs="Helvetica"/>
                <w:szCs w:val="19"/>
              </w:rPr>
            </w:pPr>
          </w:p>
        </w:tc>
      </w:tr>
      <w:tr w:rsidR="002861AE" w:rsidRPr="00380454" w14:paraId="34C2CEEF" w14:textId="77777777" w:rsidTr="00DD2F29">
        <w:tc>
          <w:tcPr>
            <w:tcW w:w="6487" w:type="dxa"/>
            <w:vAlign w:val="center"/>
          </w:tcPr>
          <w:p w14:paraId="5008F1B7" w14:textId="5A0BBE8A" w:rsidR="002861AE" w:rsidRPr="00380454" w:rsidRDefault="002861AE" w:rsidP="00760B64">
            <w:pPr>
              <w:jc w:val="left"/>
              <w:rPr>
                <w:rFonts w:cs="Helvetica"/>
                <w:szCs w:val="19"/>
              </w:rPr>
            </w:pPr>
            <w:r w:rsidRPr="00380454">
              <w:rPr>
                <w:rFonts w:cs="Helvetica"/>
                <w:szCs w:val="19"/>
              </w:rPr>
              <w:t>Schriftliche Funktions-</w:t>
            </w:r>
            <w:r w:rsidR="00223C73">
              <w:rPr>
                <w:rFonts w:cs="Helvetica"/>
                <w:szCs w:val="19"/>
              </w:rPr>
              <w:t xml:space="preserve"> </w:t>
            </w:r>
            <w:r w:rsidRPr="00380454">
              <w:rPr>
                <w:rFonts w:cs="Helvetica"/>
                <w:szCs w:val="19"/>
              </w:rPr>
              <w:t>und Aufgabenbeschreibung aller Vorstandsmitglieder</w:t>
            </w:r>
            <w:r w:rsidR="00223C73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  <w:vAlign w:val="center"/>
          </w:tcPr>
          <w:p w14:paraId="022DDEA3" w14:textId="77777777" w:rsidR="002861AE" w:rsidRPr="00380454" w:rsidRDefault="002861AE" w:rsidP="00760B64">
            <w:pPr>
              <w:spacing w:line="240" w:lineRule="auto"/>
              <w:jc w:val="left"/>
              <w:rPr>
                <w:rFonts w:cs="Helvetica"/>
                <w:szCs w:val="19"/>
              </w:rPr>
            </w:pPr>
          </w:p>
        </w:tc>
      </w:tr>
      <w:tr w:rsidR="002861AE" w:rsidRPr="00380454" w14:paraId="075553AA" w14:textId="77777777" w:rsidTr="00DD2F29">
        <w:tc>
          <w:tcPr>
            <w:tcW w:w="6487" w:type="dxa"/>
            <w:vAlign w:val="center"/>
          </w:tcPr>
          <w:p w14:paraId="308977C0" w14:textId="683EF8CE" w:rsidR="002861AE" w:rsidRPr="00380454" w:rsidRDefault="002861AE" w:rsidP="00760B64">
            <w:pPr>
              <w:jc w:val="left"/>
              <w:rPr>
                <w:rFonts w:cs="Helvetica"/>
                <w:szCs w:val="19"/>
              </w:rPr>
            </w:pPr>
            <w:r w:rsidRPr="00380454">
              <w:rPr>
                <w:rFonts w:cs="Helvetica"/>
                <w:szCs w:val="19"/>
              </w:rPr>
              <w:t>Ehemalige/r Verantwortliche/r steht während mehreren Monaten für Fragen und Unterstützung zur Verfügung</w:t>
            </w:r>
            <w:r w:rsidR="00223C73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  <w:vAlign w:val="center"/>
          </w:tcPr>
          <w:p w14:paraId="24C3D1D3" w14:textId="77777777" w:rsidR="002861AE" w:rsidRPr="00380454" w:rsidRDefault="002861AE" w:rsidP="00760B64">
            <w:pPr>
              <w:spacing w:line="240" w:lineRule="auto"/>
              <w:jc w:val="left"/>
              <w:rPr>
                <w:rFonts w:cs="Helvetica"/>
                <w:szCs w:val="19"/>
              </w:rPr>
            </w:pPr>
          </w:p>
        </w:tc>
      </w:tr>
      <w:tr w:rsidR="002861AE" w:rsidRPr="00380454" w14:paraId="300A16E1" w14:textId="77777777" w:rsidTr="00DD2F29">
        <w:tc>
          <w:tcPr>
            <w:tcW w:w="6487" w:type="dxa"/>
            <w:vAlign w:val="center"/>
          </w:tcPr>
          <w:p w14:paraId="6F774339" w14:textId="4BED5134" w:rsidR="002861AE" w:rsidRPr="00380454" w:rsidRDefault="002861AE" w:rsidP="00760B64">
            <w:pPr>
              <w:jc w:val="left"/>
              <w:rPr>
                <w:rFonts w:cs="Helvetica"/>
                <w:szCs w:val="19"/>
              </w:rPr>
            </w:pPr>
            <w:proofErr w:type="spellStart"/>
            <w:r w:rsidRPr="00380454">
              <w:rPr>
                <w:rFonts w:cs="Helvetica"/>
                <w:szCs w:val="19"/>
              </w:rPr>
              <w:t>NachfolgerIn</w:t>
            </w:r>
            <w:proofErr w:type="spellEnd"/>
            <w:r w:rsidRPr="00380454">
              <w:rPr>
                <w:rFonts w:cs="Helvetica"/>
                <w:szCs w:val="19"/>
              </w:rPr>
              <w:t xml:space="preserve"> den Partner</w:t>
            </w:r>
            <w:r w:rsidR="00760B64">
              <w:rPr>
                <w:rFonts w:cs="Helvetica"/>
                <w:szCs w:val="19"/>
              </w:rPr>
              <w:t>Innen</w:t>
            </w:r>
            <w:r w:rsidRPr="00380454">
              <w:rPr>
                <w:rFonts w:cs="Helvetica"/>
                <w:szCs w:val="19"/>
              </w:rPr>
              <w:t xml:space="preserve"> persönlich vorstellen</w:t>
            </w:r>
            <w:r w:rsidR="00223C73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  <w:vAlign w:val="center"/>
          </w:tcPr>
          <w:p w14:paraId="4D5AD0D3" w14:textId="77777777" w:rsidR="002861AE" w:rsidRPr="00380454" w:rsidRDefault="002861AE" w:rsidP="00760B64">
            <w:pPr>
              <w:spacing w:line="240" w:lineRule="auto"/>
              <w:jc w:val="left"/>
              <w:rPr>
                <w:rFonts w:cs="Helvetica"/>
                <w:szCs w:val="19"/>
              </w:rPr>
            </w:pPr>
          </w:p>
        </w:tc>
      </w:tr>
      <w:tr w:rsidR="002861AE" w:rsidRPr="00380454" w14:paraId="7E17FCFD" w14:textId="77777777" w:rsidTr="00DD2F29">
        <w:trPr>
          <w:trHeight w:val="763"/>
        </w:trPr>
        <w:tc>
          <w:tcPr>
            <w:tcW w:w="6487" w:type="dxa"/>
            <w:vAlign w:val="center"/>
          </w:tcPr>
          <w:p w14:paraId="0E1C829E" w14:textId="02DB7C38" w:rsidR="002861AE" w:rsidRPr="00380454" w:rsidRDefault="002861AE" w:rsidP="00760B64">
            <w:pPr>
              <w:jc w:val="left"/>
              <w:rPr>
                <w:rFonts w:cs="Helvetica"/>
                <w:szCs w:val="19"/>
              </w:rPr>
            </w:pPr>
            <w:proofErr w:type="spellStart"/>
            <w:r w:rsidRPr="00380454">
              <w:rPr>
                <w:rFonts w:cs="Helvetica"/>
                <w:szCs w:val="19"/>
              </w:rPr>
              <w:t>NachfolgerIn</w:t>
            </w:r>
            <w:proofErr w:type="spellEnd"/>
            <w:r w:rsidRPr="00380454">
              <w:rPr>
                <w:rFonts w:cs="Helvetica"/>
                <w:szCs w:val="19"/>
              </w:rPr>
              <w:t xml:space="preserve"> wenn möglich bereits ein paar Monate vor der Übergabe in Entscheidungen einbeziehen.</w:t>
            </w:r>
          </w:p>
        </w:tc>
        <w:tc>
          <w:tcPr>
            <w:tcW w:w="2103" w:type="dxa"/>
            <w:vAlign w:val="center"/>
          </w:tcPr>
          <w:p w14:paraId="76CBA8CF" w14:textId="77777777" w:rsidR="002861AE" w:rsidRPr="00380454" w:rsidRDefault="002861AE" w:rsidP="00760B64">
            <w:pPr>
              <w:spacing w:line="240" w:lineRule="auto"/>
              <w:jc w:val="left"/>
              <w:rPr>
                <w:rFonts w:cs="Helvetica"/>
                <w:szCs w:val="19"/>
              </w:rPr>
            </w:pPr>
          </w:p>
        </w:tc>
      </w:tr>
      <w:tr w:rsidR="002861AE" w:rsidRPr="00380454" w14:paraId="24BD3A27" w14:textId="77777777" w:rsidTr="00DD2F29">
        <w:tc>
          <w:tcPr>
            <w:tcW w:w="6487" w:type="dxa"/>
            <w:vAlign w:val="center"/>
          </w:tcPr>
          <w:p w14:paraId="79517669" w14:textId="22D8AC4B" w:rsidR="002861AE" w:rsidRPr="00380454" w:rsidRDefault="00FF0875" w:rsidP="00760B64">
            <w:pPr>
              <w:jc w:val="left"/>
              <w:rPr>
                <w:rFonts w:cs="Helvetica"/>
                <w:szCs w:val="19"/>
              </w:rPr>
            </w:pPr>
            <w:r>
              <w:rPr>
                <w:rFonts w:cs="Helvetica"/>
                <w:szCs w:val="19"/>
              </w:rPr>
              <w:t xml:space="preserve">Dem/Der </w:t>
            </w:r>
            <w:proofErr w:type="spellStart"/>
            <w:r w:rsidR="002861AE" w:rsidRPr="00380454">
              <w:rPr>
                <w:rFonts w:cs="Helvetica"/>
                <w:szCs w:val="19"/>
              </w:rPr>
              <w:t>NachfolgerIn</w:t>
            </w:r>
            <w:proofErr w:type="spellEnd"/>
            <w:r w:rsidR="002861AE" w:rsidRPr="00380454">
              <w:rPr>
                <w:rFonts w:cs="Helvetica"/>
                <w:szCs w:val="19"/>
              </w:rPr>
              <w:t xml:space="preserve"> Empfehlungen abgeben, was in den nächsten Monaten alles anstehen wird/könnte und was </w:t>
            </w:r>
            <w:r w:rsidR="008769BF">
              <w:rPr>
                <w:rFonts w:cs="Helvetica"/>
                <w:szCs w:val="19"/>
              </w:rPr>
              <w:t>er/sie</w:t>
            </w:r>
            <w:r w:rsidR="002861AE" w:rsidRPr="00380454">
              <w:rPr>
                <w:rFonts w:cs="Helvetica"/>
                <w:szCs w:val="19"/>
              </w:rPr>
              <w:t xml:space="preserve"> nicht vergessen sollte.</w:t>
            </w:r>
          </w:p>
        </w:tc>
        <w:tc>
          <w:tcPr>
            <w:tcW w:w="2103" w:type="dxa"/>
            <w:vAlign w:val="center"/>
          </w:tcPr>
          <w:p w14:paraId="453887C4" w14:textId="77777777" w:rsidR="002861AE" w:rsidRPr="00380454" w:rsidRDefault="002861AE" w:rsidP="00760B64">
            <w:pPr>
              <w:spacing w:line="240" w:lineRule="auto"/>
              <w:jc w:val="left"/>
              <w:rPr>
                <w:rFonts w:cs="Helvetica"/>
                <w:szCs w:val="19"/>
              </w:rPr>
            </w:pPr>
          </w:p>
        </w:tc>
      </w:tr>
    </w:tbl>
    <w:p w14:paraId="0224F8DA" w14:textId="1E288856" w:rsidR="00760B64" w:rsidRDefault="00760B64" w:rsidP="00760B64"/>
    <w:p w14:paraId="14031EB7" w14:textId="77777777" w:rsidR="00760B64" w:rsidRDefault="00760B64">
      <w:pPr>
        <w:spacing w:before="0" w:after="0" w:line="240" w:lineRule="auto"/>
        <w:jc w:val="left"/>
      </w:pPr>
      <w:r>
        <w:br w:type="page"/>
      </w:r>
    </w:p>
    <w:p w14:paraId="0A6CBCBE" w14:textId="15CFAA29" w:rsidR="002861AE" w:rsidRPr="00380454" w:rsidRDefault="002861AE" w:rsidP="002861AE">
      <w:pPr>
        <w:pStyle w:val="berschrift1"/>
      </w:pPr>
      <w:r w:rsidRPr="00380454">
        <w:lastRenderedPageBreak/>
        <w:t>Administratives</w:t>
      </w:r>
    </w:p>
    <w:tbl>
      <w:tblPr>
        <w:tblStyle w:val="Tabellenraster"/>
        <w:tblW w:w="8590" w:type="dxa"/>
        <w:tblLook w:val="04A0" w:firstRow="1" w:lastRow="0" w:firstColumn="1" w:lastColumn="0" w:noHBand="0" w:noVBand="1"/>
      </w:tblPr>
      <w:tblGrid>
        <w:gridCol w:w="6487"/>
        <w:gridCol w:w="2103"/>
      </w:tblGrid>
      <w:tr w:rsidR="002861AE" w:rsidRPr="00380454" w14:paraId="692A3BF8" w14:textId="77777777" w:rsidTr="00DD2F29">
        <w:tc>
          <w:tcPr>
            <w:tcW w:w="6487" w:type="dxa"/>
          </w:tcPr>
          <w:p w14:paraId="08917EF2" w14:textId="496CE7C8" w:rsidR="002861AE" w:rsidRPr="00380454" w:rsidRDefault="002861AE" w:rsidP="00760B64">
            <w:pPr>
              <w:jc w:val="left"/>
              <w:rPr>
                <w:rFonts w:cs="Helvetica"/>
                <w:szCs w:val="19"/>
              </w:rPr>
            </w:pPr>
            <w:r w:rsidRPr="00380454">
              <w:rPr>
                <w:rFonts w:cs="Helvetica"/>
                <w:szCs w:val="19"/>
              </w:rPr>
              <w:t>Übergabe von Bankrechten</w:t>
            </w:r>
            <w:r w:rsidR="008769BF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</w:tcPr>
          <w:p w14:paraId="50BFCD0D" w14:textId="77777777" w:rsidR="002861AE" w:rsidRPr="00380454" w:rsidRDefault="002861AE" w:rsidP="00DD2F29">
            <w:pPr>
              <w:spacing w:line="240" w:lineRule="auto"/>
              <w:rPr>
                <w:rFonts w:cs="Helvetica"/>
                <w:szCs w:val="19"/>
              </w:rPr>
            </w:pPr>
          </w:p>
        </w:tc>
      </w:tr>
      <w:tr w:rsidR="002861AE" w:rsidRPr="00380454" w14:paraId="59E0FD75" w14:textId="77777777" w:rsidTr="00DD2F29">
        <w:tc>
          <w:tcPr>
            <w:tcW w:w="6487" w:type="dxa"/>
          </w:tcPr>
          <w:p w14:paraId="144B878B" w14:textId="43A407F5" w:rsidR="002861AE" w:rsidRPr="00380454" w:rsidRDefault="002861AE" w:rsidP="00760B64">
            <w:pPr>
              <w:jc w:val="left"/>
              <w:rPr>
                <w:rFonts w:cs="Helvetica"/>
                <w:szCs w:val="19"/>
              </w:rPr>
            </w:pPr>
            <w:r w:rsidRPr="00380454">
              <w:rPr>
                <w:rFonts w:cs="Helvetica"/>
                <w:szCs w:val="19"/>
              </w:rPr>
              <w:t>Übergabe von Kommunikations-Accounts (</w:t>
            </w:r>
            <w:r w:rsidR="008769BF">
              <w:rPr>
                <w:rFonts w:cs="Helvetica"/>
                <w:szCs w:val="19"/>
              </w:rPr>
              <w:t>E-Mail</w:t>
            </w:r>
            <w:r w:rsidRPr="00380454">
              <w:rPr>
                <w:rFonts w:cs="Helvetica"/>
                <w:szCs w:val="19"/>
              </w:rPr>
              <w:t>,</w:t>
            </w:r>
            <w:r w:rsidR="008769BF">
              <w:rPr>
                <w:rFonts w:cs="Helvetica"/>
                <w:szCs w:val="19"/>
              </w:rPr>
              <w:t xml:space="preserve"> Website,</w:t>
            </w:r>
            <w:r w:rsidRPr="00380454">
              <w:rPr>
                <w:rFonts w:cs="Helvetica"/>
                <w:szCs w:val="19"/>
              </w:rPr>
              <w:t xml:space="preserve"> </w:t>
            </w:r>
            <w:proofErr w:type="spellStart"/>
            <w:r w:rsidR="008769BF">
              <w:rPr>
                <w:rFonts w:cs="Helvetica"/>
                <w:szCs w:val="19"/>
              </w:rPr>
              <w:t>Social</w:t>
            </w:r>
            <w:proofErr w:type="spellEnd"/>
            <w:r w:rsidR="008769BF">
              <w:rPr>
                <w:rFonts w:cs="Helvetica"/>
                <w:szCs w:val="19"/>
              </w:rPr>
              <w:t xml:space="preserve"> Media</w:t>
            </w:r>
            <w:r w:rsidRPr="00380454">
              <w:rPr>
                <w:rFonts w:cs="Helvetica"/>
                <w:szCs w:val="19"/>
              </w:rPr>
              <w:t xml:space="preserve"> etc.)</w:t>
            </w:r>
            <w:r w:rsidR="008769BF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</w:tcPr>
          <w:p w14:paraId="309B88EF" w14:textId="77777777" w:rsidR="002861AE" w:rsidRPr="00380454" w:rsidRDefault="002861AE" w:rsidP="00DD2F29">
            <w:pPr>
              <w:spacing w:line="240" w:lineRule="auto"/>
              <w:rPr>
                <w:rFonts w:cs="Helvetica"/>
                <w:szCs w:val="19"/>
              </w:rPr>
            </w:pPr>
          </w:p>
        </w:tc>
      </w:tr>
      <w:tr w:rsidR="002861AE" w:rsidRPr="00380454" w14:paraId="22E8BF8A" w14:textId="77777777" w:rsidTr="00DD2F29">
        <w:tc>
          <w:tcPr>
            <w:tcW w:w="6487" w:type="dxa"/>
          </w:tcPr>
          <w:p w14:paraId="27685A08" w14:textId="06D209DD" w:rsidR="002861AE" w:rsidRPr="00380454" w:rsidRDefault="002861AE" w:rsidP="00760B64">
            <w:pPr>
              <w:jc w:val="left"/>
              <w:rPr>
                <w:rFonts w:cs="Helvetica"/>
                <w:szCs w:val="19"/>
              </w:rPr>
            </w:pPr>
            <w:r w:rsidRPr="00380454">
              <w:rPr>
                <w:rFonts w:cs="Helvetica"/>
                <w:szCs w:val="19"/>
              </w:rPr>
              <w:t>Übergabe von aktuellen Dokumenten sowie Archiv (Logos, Mitgliederliste, Budget, Kontoauszüge, alte Flyer etc.)</w:t>
            </w:r>
            <w:r w:rsidR="008769BF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</w:tcPr>
          <w:p w14:paraId="6952A74A" w14:textId="77777777" w:rsidR="002861AE" w:rsidRPr="00380454" w:rsidRDefault="002861AE" w:rsidP="00DD2F29">
            <w:pPr>
              <w:spacing w:line="240" w:lineRule="auto"/>
              <w:rPr>
                <w:rFonts w:cs="Helvetica"/>
                <w:szCs w:val="19"/>
              </w:rPr>
            </w:pPr>
          </w:p>
        </w:tc>
      </w:tr>
      <w:tr w:rsidR="002861AE" w:rsidRPr="00380454" w14:paraId="6C598F22" w14:textId="77777777" w:rsidTr="00DD2F29">
        <w:tc>
          <w:tcPr>
            <w:tcW w:w="6487" w:type="dxa"/>
          </w:tcPr>
          <w:p w14:paraId="5608DC0F" w14:textId="5D65C7A6" w:rsidR="002861AE" w:rsidRPr="00380454" w:rsidRDefault="002861AE" w:rsidP="00760B64">
            <w:pPr>
              <w:jc w:val="left"/>
              <w:rPr>
                <w:rFonts w:cs="Helvetica"/>
                <w:szCs w:val="19"/>
              </w:rPr>
            </w:pPr>
            <w:r w:rsidRPr="00380454">
              <w:rPr>
                <w:rFonts w:cs="Helvetica"/>
                <w:szCs w:val="19"/>
              </w:rPr>
              <w:t>Informieren aller wichtigen Partner</w:t>
            </w:r>
            <w:r w:rsidR="00760B64">
              <w:rPr>
                <w:rFonts w:cs="Helvetica"/>
                <w:szCs w:val="19"/>
              </w:rPr>
              <w:t>Innen</w:t>
            </w:r>
            <w:r w:rsidRPr="00380454">
              <w:rPr>
                <w:rFonts w:cs="Helvetica"/>
                <w:szCs w:val="19"/>
              </w:rPr>
              <w:t xml:space="preserve"> (Jugendarbeit, Gemeinde, Kanton, DSJ e</w:t>
            </w:r>
            <w:r w:rsidR="008769BF">
              <w:rPr>
                <w:rFonts w:cs="Helvetica"/>
                <w:szCs w:val="19"/>
              </w:rPr>
              <w:t>tc.</w:t>
            </w:r>
            <w:r w:rsidRPr="00380454">
              <w:rPr>
                <w:rFonts w:cs="Helvetica"/>
                <w:szCs w:val="19"/>
              </w:rPr>
              <w:t>)</w:t>
            </w:r>
            <w:r w:rsidR="008769BF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</w:tcPr>
          <w:p w14:paraId="2CEF1DDE" w14:textId="77777777" w:rsidR="002861AE" w:rsidRPr="00380454" w:rsidRDefault="002861AE" w:rsidP="00DD2F29">
            <w:pPr>
              <w:spacing w:line="240" w:lineRule="auto"/>
              <w:rPr>
                <w:rFonts w:cs="Helvetica"/>
                <w:szCs w:val="19"/>
              </w:rPr>
            </w:pPr>
          </w:p>
        </w:tc>
      </w:tr>
      <w:tr w:rsidR="002861AE" w:rsidRPr="00380454" w14:paraId="121E55B8" w14:textId="77777777" w:rsidTr="00DD2F29">
        <w:tc>
          <w:tcPr>
            <w:tcW w:w="6487" w:type="dxa"/>
          </w:tcPr>
          <w:p w14:paraId="42D5021D" w14:textId="32D27E66" w:rsidR="002861AE" w:rsidRDefault="002861AE" w:rsidP="00760B64">
            <w:pPr>
              <w:jc w:val="left"/>
              <w:rPr>
                <w:rFonts w:cs="Helvetica"/>
                <w:szCs w:val="19"/>
              </w:rPr>
            </w:pPr>
            <w:r w:rsidRPr="00380454">
              <w:rPr>
                <w:rFonts w:cs="Helvetica"/>
                <w:szCs w:val="19"/>
              </w:rPr>
              <w:t>Kommunikation an Medien</w:t>
            </w:r>
          </w:p>
          <w:p w14:paraId="00BEE8A2" w14:textId="19123A0A" w:rsidR="002861AE" w:rsidRPr="00760B64" w:rsidRDefault="00760B64" w:rsidP="00760B64">
            <w:pPr>
              <w:pStyle w:val="Listenabsatz"/>
              <w:spacing w:line="312" w:lineRule="auto"/>
            </w:pPr>
            <w:r>
              <w:rPr>
                <w:rFonts w:cs="Helvetica"/>
                <w:szCs w:val="19"/>
              </w:rPr>
              <w:t>E</w:t>
            </w:r>
            <w:r w:rsidR="002861AE" w:rsidRPr="00760B64">
              <w:rPr>
                <w:rFonts w:cs="Helvetica"/>
                <w:szCs w:val="19"/>
              </w:rPr>
              <w:t>in Wechsel im Vorstand kann genutzt werden</w:t>
            </w:r>
            <w:r w:rsidR="008769BF" w:rsidRPr="00760B64">
              <w:rPr>
                <w:rFonts w:cs="Helvetica"/>
                <w:szCs w:val="19"/>
              </w:rPr>
              <w:t>,</w:t>
            </w:r>
            <w:r w:rsidR="002861AE" w:rsidRPr="00760B64">
              <w:rPr>
                <w:rFonts w:cs="Helvetica"/>
                <w:szCs w:val="19"/>
              </w:rPr>
              <w:t xml:space="preserve"> um in den Medien präsent zu sein z.B. mit einer Medienmitteilung</w:t>
            </w:r>
            <w:r w:rsidR="00CA0164">
              <w:rPr>
                <w:rFonts w:cs="Helvetica"/>
                <w:szCs w:val="19"/>
              </w:rPr>
              <w:t>,</w:t>
            </w:r>
            <w:r w:rsidR="002861AE" w:rsidRPr="00760B64">
              <w:rPr>
                <w:rFonts w:cs="Helvetica"/>
                <w:szCs w:val="19"/>
              </w:rPr>
              <w:t xml:space="preserve"> in welcher über den Wechsel und anstehende Projekte/Termine informiert</w:t>
            </w:r>
            <w:r w:rsidR="008769BF" w:rsidRPr="00760B64">
              <w:rPr>
                <w:rFonts w:cs="Helvetica"/>
                <w:szCs w:val="19"/>
              </w:rPr>
              <w:t xml:space="preserve"> wird</w:t>
            </w:r>
            <w:r w:rsidR="002861AE" w:rsidRPr="00760B64">
              <w:rPr>
                <w:rFonts w:cs="Helvetica"/>
                <w:szCs w:val="19"/>
              </w:rPr>
              <w:t xml:space="preserve"> (siehe Vorlage Medienmitteilung)</w:t>
            </w:r>
            <w:r w:rsidR="00CA0164">
              <w:rPr>
                <w:rFonts w:cs="Helvetica"/>
                <w:szCs w:val="19"/>
              </w:rPr>
              <w:t>.</w:t>
            </w:r>
          </w:p>
        </w:tc>
        <w:tc>
          <w:tcPr>
            <w:tcW w:w="2103" w:type="dxa"/>
          </w:tcPr>
          <w:p w14:paraId="36EF3704" w14:textId="77777777" w:rsidR="002861AE" w:rsidRPr="00380454" w:rsidRDefault="002861AE" w:rsidP="00DD2F29">
            <w:pPr>
              <w:spacing w:line="240" w:lineRule="auto"/>
              <w:rPr>
                <w:rFonts w:cs="Helvetica"/>
                <w:szCs w:val="19"/>
              </w:rPr>
            </w:pPr>
          </w:p>
        </w:tc>
      </w:tr>
    </w:tbl>
    <w:p w14:paraId="30CB3ACD" w14:textId="77777777" w:rsidR="002861AE" w:rsidRPr="00CA0164" w:rsidRDefault="002861AE" w:rsidP="00CA0164">
      <w:pPr>
        <w:jc w:val="left"/>
      </w:pPr>
    </w:p>
    <w:p w14:paraId="7F9BA4D5" w14:textId="298AEE20" w:rsidR="002861AE" w:rsidRPr="00CA0164" w:rsidRDefault="002861AE" w:rsidP="00CA0164">
      <w:pPr>
        <w:jc w:val="left"/>
      </w:pPr>
      <w:r w:rsidRPr="00CA0164">
        <w:t>Generation</w:t>
      </w:r>
      <w:r w:rsidR="008769BF" w:rsidRPr="00CA0164">
        <w:t>en</w:t>
      </w:r>
      <w:r w:rsidRPr="00CA0164">
        <w:t xml:space="preserve">wechsel bieten ebenfalls eine gute Gelegenheit zur Effizienzüberprüfung von Strukturen, Statuten, Prozessen etc. Aufgaben und Abläufe dürfen auch einmal kritisch hinterfragt </w:t>
      </w:r>
      <w:r w:rsidR="008769BF" w:rsidRPr="00CA0164">
        <w:t xml:space="preserve">und abgeändert </w:t>
      </w:r>
      <w:r w:rsidRPr="00CA0164">
        <w:t>werden.</w:t>
      </w:r>
    </w:p>
    <w:p w14:paraId="59D27B58" w14:textId="528AB884" w:rsidR="00FE0F89" w:rsidRPr="00CA0164" w:rsidRDefault="002861AE" w:rsidP="00CA0164">
      <w:pPr>
        <w:jc w:val="left"/>
      </w:pPr>
      <w:r w:rsidRPr="00CA0164">
        <w:t>Nicht vergessen</w:t>
      </w:r>
      <w:r w:rsidR="008769BF" w:rsidRPr="00CA0164">
        <w:t>: D</w:t>
      </w:r>
      <w:r w:rsidRPr="00CA0164">
        <w:t xml:space="preserve">as abtretende Mitglied </w:t>
      </w:r>
      <w:r w:rsidR="008769BF" w:rsidRPr="00CA0164">
        <w:t>bei seiner letzten Sitzung/Anlass zu verdanken.</w:t>
      </w:r>
    </w:p>
    <w:sectPr w:rsidR="00FE0F89" w:rsidRPr="00CA0164" w:rsidSect="00725F1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633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07EB" w14:textId="77777777" w:rsidR="00D92E77" w:rsidRDefault="00D92E77" w:rsidP="00EB5E5B">
      <w:r>
        <w:separator/>
      </w:r>
    </w:p>
  </w:endnote>
  <w:endnote w:type="continuationSeparator" w:id="0">
    <w:p w14:paraId="36ABBDB2" w14:textId="77777777" w:rsidR="00D92E77" w:rsidRDefault="00D92E77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AE1" w14:textId="77777777" w:rsidR="00CA0164" w:rsidRPr="00384163" w:rsidRDefault="00CA0164" w:rsidP="00CA0164">
    <w:pPr>
      <w:pStyle w:val="Fusszeile"/>
    </w:pPr>
    <w:proofErr w:type="gramStart"/>
    <w:r w:rsidRPr="00384163">
      <w:t>DSJ  FSPJ</w:t>
    </w:r>
    <w:proofErr w:type="gramEnd"/>
    <w:r w:rsidRPr="00384163">
      <w:t xml:space="preserve">  FSPG  |  Seilerstrasse 9, 3011 Bern  |  +41 (0) 31 384 08 08  |  info@dsj.ch  </w:t>
    </w:r>
  </w:p>
  <w:p w14:paraId="1E55BD17" w14:textId="338AC573" w:rsidR="000C583F" w:rsidRDefault="00CA0164" w:rsidP="00CA0164">
    <w:pPr>
      <w:pStyle w:val="Fusszeile"/>
    </w:pPr>
    <w:r w:rsidRPr="00384163">
      <w:t>www.</w:t>
    </w:r>
    <w:r>
      <w:t>dsj</w:t>
    </w:r>
    <w:r w:rsidRPr="00384163"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DC5A903" w14:textId="77777777" w:rsidR="003C722B" w:rsidRPr="00CA0164" w:rsidRDefault="003C722B" w:rsidP="00CA0164">
    <w:pPr>
      <w:pStyle w:val="Fuss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1832" w14:textId="77777777" w:rsidR="00760B64" w:rsidRPr="00760B64" w:rsidRDefault="00760B64" w:rsidP="00760B64">
    <w:pPr>
      <w:pStyle w:val="Fusszeile"/>
    </w:pPr>
    <w:proofErr w:type="gramStart"/>
    <w:r w:rsidRPr="00760B64">
      <w:t>DSJ  FSPJ</w:t>
    </w:r>
    <w:proofErr w:type="gramEnd"/>
    <w:r w:rsidRPr="00760B64">
      <w:t xml:space="preserve">  FSPG  |  Seilerstrasse 9, 3011 Bern  |  +41 (0) 31 384 08 08  |  info@dsj.ch  </w:t>
    </w:r>
  </w:p>
  <w:p w14:paraId="4FB62056" w14:textId="1BEE96DA" w:rsidR="000C583F" w:rsidRDefault="00760B64" w:rsidP="00760B64">
    <w:pPr>
      <w:pStyle w:val="Fusszeile"/>
    </w:pPr>
    <w:r w:rsidRPr="00760B64">
      <w:t>www.dsj.ch   www.youpa.ch   www.easyvote.ch   www.engage.ch</w:t>
    </w:r>
    <w:r w:rsidRPr="00760B64">
      <w:tab/>
    </w:r>
    <w:r w:rsidRPr="00760B64">
      <w:fldChar w:fldCharType="begin"/>
    </w:r>
    <w:r w:rsidRPr="00760B64">
      <w:instrText>PAGE   \* MERGEFORMAT</w:instrText>
    </w:r>
    <w:r w:rsidRPr="00760B64">
      <w:fldChar w:fldCharType="separate"/>
    </w:r>
    <w:r w:rsidRPr="00760B64">
      <w:t>1</w:t>
    </w:r>
    <w:r w:rsidRPr="00760B64">
      <w:fldChar w:fldCharType="end"/>
    </w:r>
  </w:p>
  <w:p w14:paraId="2B1DDBEC" w14:textId="77777777" w:rsidR="003C722B" w:rsidRPr="00760B64" w:rsidRDefault="003C722B" w:rsidP="00760B64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F2BF" w14:textId="77777777" w:rsidR="00D92E77" w:rsidRDefault="00D92E77" w:rsidP="00EB5E5B">
      <w:r>
        <w:separator/>
      </w:r>
    </w:p>
  </w:footnote>
  <w:footnote w:type="continuationSeparator" w:id="0">
    <w:p w14:paraId="4A2E07C4" w14:textId="77777777" w:rsidR="00D92E77" w:rsidRDefault="00D92E77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4D08" w14:textId="40C70393" w:rsidR="00175B3E" w:rsidRPr="00CA0164" w:rsidRDefault="00CA0164" w:rsidP="00CA0164">
    <w:pPr>
      <w:pStyle w:val="Kopfzeile"/>
      <w:ind w:firstLine="6804"/>
      <w:rPr>
        <w:color w:val="767171" w:themeColor="background2" w:themeShade="80"/>
      </w:rPr>
    </w:pPr>
    <w:r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5408" behindDoc="0" locked="0" layoutInCell="1" allowOverlap="1" wp14:anchorId="35B757CA" wp14:editId="55AFB593">
          <wp:simplePos x="0" y="0"/>
          <wp:positionH relativeFrom="column">
            <wp:posOffset>-45085</wp:posOffset>
          </wp:positionH>
          <wp:positionV relativeFrom="paragraph">
            <wp:posOffset>41910</wp:posOffset>
          </wp:positionV>
          <wp:extent cx="612000" cy="336448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B3E">
      <w:rPr>
        <w:noProof/>
        <w:color w:val="767171" w:themeColor="background2" w:themeShade="80"/>
        <w:lang w:eastAsia="de-LI"/>
      </w:rPr>
      <w:t xml:space="preserve"> </w:t>
    </w:r>
    <w:r>
      <w:rPr>
        <w:noProof/>
      </w:rPr>
      <w:drawing>
        <wp:inline distT="0" distB="0" distL="0" distR="0" wp14:anchorId="50D5B665" wp14:editId="31C33368">
          <wp:extent cx="822960" cy="296443"/>
          <wp:effectExtent l="0" t="0" r="0" b="889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0" cy="3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58FF" w14:textId="1908FE3C" w:rsidR="000C583F" w:rsidRPr="00760B64" w:rsidRDefault="00760B64" w:rsidP="00760B64">
    <w:pPr>
      <w:pStyle w:val="Kopfzeile"/>
      <w:tabs>
        <w:tab w:val="left" w:pos="4848"/>
        <w:tab w:val="right" w:pos="8280"/>
      </w:tabs>
      <w:jc w:val="left"/>
    </w:pPr>
    <w:bookmarkStart w:id="1" w:name="_Hlk4678956"/>
    <w:bookmarkStart w:id="2" w:name="_Hlk4678957"/>
    <w:r>
      <w:tab/>
    </w:r>
    <w:r>
      <w:tab/>
    </w:r>
    <w:r>
      <w:tab/>
    </w:r>
    <w:r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08AA8317" wp14:editId="1073B198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70DC73" wp14:editId="21C60584">
          <wp:extent cx="1339200" cy="482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8859E6"/>
    <w:multiLevelType w:val="hybridMultilevel"/>
    <w:tmpl w:val="1DF46B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3C2F"/>
    <w:multiLevelType w:val="multilevel"/>
    <w:tmpl w:val="D0FABD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76F6C"/>
    <w:multiLevelType w:val="hybridMultilevel"/>
    <w:tmpl w:val="8F145B38"/>
    <w:lvl w:ilvl="0" w:tplc="78CC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2"/>
  </w:num>
  <w:num w:numId="7">
    <w:abstractNumId w:val="3"/>
  </w:num>
  <w:num w:numId="8">
    <w:abstractNumId w:val="18"/>
  </w:num>
  <w:num w:numId="9">
    <w:abstractNumId w:val="21"/>
  </w:num>
  <w:num w:numId="10">
    <w:abstractNumId w:val="2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9"/>
  </w:num>
  <w:num w:numId="17">
    <w:abstractNumId w:val="8"/>
  </w:num>
  <w:num w:numId="18">
    <w:abstractNumId w:val="5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C"/>
    <w:rsid w:val="00002D76"/>
    <w:rsid w:val="00005B88"/>
    <w:rsid w:val="00016701"/>
    <w:rsid w:val="00016DEA"/>
    <w:rsid w:val="0002297F"/>
    <w:rsid w:val="0003511A"/>
    <w:rsid w:val="0004619B"/>
    <w:rsid w:val="00047E47"/>
    <w:rsid w:val="000644B4"/>
    <w:rsid w:val="00081E2E"/>
    <w:rsid w:val="0009756C"/>
    <w:rsid w:val="000A0ADF"/>
    <w:rsid w:val="000C4931"/>
    <w:rsid w:val="000C583F"/>
    <w:rsid w:val="000D6A15"/>
    <w:rsid w:val="000E16C7"/>
    <w:rsid w:val="000E6D18"/>
    <w:rsid w:val="00100065"/>
    <w:rsid w:val="001138E9"/>
    <w:rsid w:val="00175B3E"/>
    <w:rsid w:val="001B183A"/>
    <w:rsid w:val="001F06E6"/>
    <w:rsid w:val="002140BF"/>
    <w:rsid w:val="00220E68"/>
    <w:rsid w:val="00223C73"/>
    <w:rsid w:val="00227683"/>
    <w:rsid w:val="002306BA"/>
    <w:rsid w:val="00241AB7"/>
    <w:rsid w:val="002458DB"/>
    <w:rsid w:val="00281007"/>
    <w:rsid w:val="002861AE"/>
    <w:rsid w:val="002B07D6"/>
    <w:rsid w:val="002B0945"/>
    <w:rsid w:val="002D5607"/>
    <w:rsid w:val="002E0F01"/>
    <w:rsid w:val="002E3D19"/>
    <w:rsid w:val="002E494E"/>
    <w:rsid w:val="00314A70"/>
    <w:rsid w:val="00325898"/>
    <w:rsid w:val="00325CDC"/>
    <w:rsid w:val="00335C7A"/>
    <w:rsid w:val="003436EC"/>
    <w:rsid w:val="00345DBC"/>
    <w:rsid w:val="0038087F"/>
    <w:rsid w:val="00380E7D"/>
    <w:rsid w:val="00381BE7"/>
    <w:rsid w:val="00384598"/>
    <w:rsid w:val="00393435"/>
    <w:rsid w:val="003957BA"/>
    <w:rsid w:val="003C722B"/>
    <w:rsid w:val="003E0A8B"/>
    <w:rsid w:val="003E2254"/>
    <w:rsid w:val="003F0C9A"/>
    <w:rsid w:val="0040449C"/>
    <w:rsid w:val="00410D8B"/>
    <w:rsid w:val="004312A9"/>
    <w:rsid w:val="004545FA"/>
    <w:rsid w:val="00461193"/>
    <w:rsid w:val="00482820"/>
    <w:rsid w:val="004B2929"/>
    <w:rsid w:val="004B3113"/>
    <w:rsid w:val="004C0AF5"/>
    <w:rsid w:val="004C0E84"/>
    <w:rsid w:val="004C75F5"/>
    <w:rsid w:val="004D3BDC"/>
    <w:rsid w:val="00501CBA"/>
    <w:rsid w:val="00513371"/>
    <w:rsid w:val="00541B35"/>
    <w:rsid w:val="0054477A"/>
    <w:rsid w:val="00550A25"/>
    <w:rsid w:val="00571952"/>
    <w:rsid w:val="00573B78"/>
    <w:rsid w:val="0059311E"/>
    <w:rsid w:val="005A2A04"/>
    <w:rsid w:val="005A61EE"/>
    <w:rsid w:val="005A67D9"/>
    <w:rsid w:val="005A7F65"/>
    <w:rsid w:val="005B1C2F"/>
    <w:rsid w:val="005B2818"/>
    <w:rsid w:val="005D7A05"/>
    <w:rsid w:val="00610F18"/>
    <w:rsid w:val="00626807"/>
    <w:rsid w:val="00635D75"/>
    <w:rsid w:val="00652583"/>
    <w:rsid w:val="00664C94"/>
    <w:rsid w:val="00670903"/>
    <w:rsid w:val="00690DA7"/>
    <w:rsid w:val="00694025"/>
    <w:rsid w:val="00696579"/>
    <w:rsid w:val="006D41F5"/>
    <w:rsid w:val="006E7043"/>
    <w:rsid w:val="006F336D"/>
    <w:rsid w:val="0070655A"/>
    <w:rsid w:val="00713D1D"/>
    <w:rsid w:val="00725F13"/>
    <w:rsid w:val="00744744"/>
    <w:rsid w:val="00760B64"/>
    <w:rsid w:val="007641DB"/>
    <w:rsid w:val="00770C1B"/>
    <w:rsid w:val="00781EF7"/>
    <w:rsid w:val="007828EE"/>
    <w:rsid w:val="00782C9B"/>
    <w:rsid w:val="007A049A"/>
    <w:rsid w:val="007D366C"/>
    <w:rsid w:val="007E5AE5"/>
    <w:rsid w:val="008235AE"/>
    <w:rsid w:val="008769BF"/>
    <w:rsid w:val="008A649B"/>
    <w:rsid w:val="008B27E7"/>
    <w:rsid w:val="008C3CAB"/>
    <w:rsid w:val="008D2E18"/>
    <w:rsid w:val="008D7558"/>
    <w:rsid w:val="008F0AE8"/>
    <w:rsid w:val="008F1FA2"/>
    <w:rsid w:val="00910456"/>
    <w:rsid w:val="009231F8"/>
    <w:rsid w:val="00933E47"/>
    <w:rsid w:val="00935339"/>
    <w:rsid w:val="0096763D"/>
    <w:rsid w:val="00990AC3"/>
    <w:rsid w:val="009A5135"/>
    <w:rsid w:val="009A5304"/>
    <w:rsid w:val="009B7CBD"/>
    <w:rsid w:val="009C28B8"/>
    <w:rsid w:val="009C64B4"/>
    <w:rsid w:val="009D30F7"/>
    <w:rsid w:val="009E662A"/>
    <w:rsid w:val="00A20895"/>
    <w:rsid w:val="00A276B5"/>
    <w:rsid w:val="00A61913"/>
    <w:rsid w:val="00A7201A"/>
    <w:rsid w:val="00A72550"/>
    <w:rsid w:val="00A9060C"/>
    <w:rsid w:val="00A97A0B"/>
    <w:rsid w:val="00AB6A15"/>
    <w:rsid w:val="00AD70FC"/>
    <w:rsid w:val="00AD7220"/>
    <w:rsid w:val="00AE2C27"/>
    <w:rsid w:val="00AE323E"/>
    <w:rsid w:val="00B00F94"/>
    <w:rsid w:val="00B10B51"/>
    <w:rsid w:val="00B22A6E"/>
    <w:rsid w:val="00B33780"/>
    <w:rsid w:val="00B3781B"/>
    <w:rsid w:val="00B94C16"/>
    <w:rsid w:val="00BB20E6"/>
    <w:rsid w:val="00BC7DCA"/>
    <w:rsid w:val="00BD43F8"/>
    <w:rsid w:val="00BF11C2"/>
    <w:rsid w:val="00C025BC"/>
    <w:rsid w:val="00C0368F"/>
    <w:rsid w:val="00C03EDF"/>
    <w:rsid w:val="00C3083D"/>
    <w:rsid w:val="00C45CE1"/>
    <w:rsid w:val="00C66BA5"/>
    <w:rsid w:val="00C70392"/>
    <w:rsid w:val="00C845D1"/>
    <w:rsid w:val="00CA0164"/>
    <w:rsid w:val="00CB2ACE"/>
    <w:rsid w:val="00CC008A"/>
    <w:rsid w:val="00CC01D1"/>
    <w:rsid w:val="00D23736"/>
    <w:rsid w:val="00D27A5F"/>
    <w:rsid w:val="00D50C2A"/>
    <w:rsid w:val="00D61CC4"/>
    <w:rsid w:val="00D839D4"/>
    <w:rsid w:val="00D87A62"/>
    <w:rsid w:val="00D92E77"/>
    <w:rsid w:val="00DD1506"/>
    <w:rsid w:val="00DD736F"/>
    <w:rsid w:val="00DE5E8D"/>
    <w:rsid w:val="00E35962"/>
    <w:rsid w:val="00E47EDF"/>
    <w:rsid w:val="00EB3B89"/>
    <w:rsid w:val="00EB5E5B"/>
    <w:rsid w:val="00EC10ED"/>
    <w:rsid w:val="00EC317D"/>
    <w:rsid w:val="00ED516E"/>
    <w:rsid w:val="00ED6FF7"/>
    <w:rsid w:val="00EF4F8F"/>
    <w:rsid w:val="00F117DB"/>
    <w:rsid w:val="00F27996"/>
    <w:rsid w:val="00F54D7F"/>
    <w:rsid w:val="00F5784B"/>
    <w:rsid w:val="00F60A5A"/>
    <w:rsid w:val="00F6659B"/>
    <w:rsid w:val="00F978BF"/>
    <w:rsid w:val="00FA44FE"/>
    <w:rsid w:val="00FA55E7"/>
    <w:rsid w:val="00FD2259"/>
    <w:rsid w:val="00FE0F89"/>
    <w:rsid w:val="00FE6F6E"/>
    <w:rsid w:val="00FF05F9"/>
    <w:rsid w:val="00FF0875"/>
    <w:rsid w:val="00FF19D3"/>
    <w:rsid w:val="00FF2B74"/>
    <w:rsid w:val="00FF578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B30A4D2"/>
  <w14:defaultImageDpi w14:val="300"/>
  <w15:docId w15:val="{97DAB7C2-611C-4A56-AB02-C027159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6C"/>
    <w:pPr>
      <w:spacing w:before="120" w:after="120" w:line="300" w:lineRule="auto"/>
      <w:jc w:val="both"/>
    </w:pPr>
    <w:rPr>
      <w:rFonts w:ascii="Helvetica" w:hAnsi="Helvetica"/>
      <w:sz w:val="19"/>
      <w:lang w:val="de-CH"/>
    </w:rPr>
  </w:style>
  <w:style w:type="paragraph" w:styleId="berschrift1">
    <w:name w:val="heading 1"/>
    <w:aliases w:val="Haupttitel"/>
    <w:basedOn w:val="Standard"/>
    <w:next w:val="Standard"/>
    <w:link w:val="berschrift1Zchn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17419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titel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17419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17419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rsid w:val="002306BA"/>
    <w:rPr>
      <w:rFonts w:ascii="Helvetica" w:eastAsiaTheme="majorEastAsia" w:hAnsi="Helvetica" w:cstheme="majorBidi"/>
      <w:color w:val="17419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17419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17419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17419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17419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002D76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007873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007873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7A049A"/>
    <w:rPr>
      <w:rFonts w:ascii="Helvetica" w:hAnsi="Helvetica"/>
      <w:color w:val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17419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uiPriority w:val="59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7A049A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17419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17419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paragraph" w:styleId="StandardWeb">
    <w:name w:val="Normal (Web)"/>
    <w:basedOn w:val="Standard"/>
    <w:uiPriority w:val="99"/>
    <w:unhideWhenUsed/>
    <w:rsid w:val="00FF57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table" w:customStyle="1" w:styleId="TabelleDSJ">
    <w:name w:val="Tabelle DSJ"/>
    <w:basedOn w:val="NormaleTabelle"/>
    <w:uiPriority w:val="99"/>
    <w:rsid w:val="007641DB"/>
    <w:pPr>
      <w:spacing w:line="300" w:lineRule="auto"/>
      <w:contextualSpacing/>
    </w:pPr>
    <w:rPr>
      <w:rFonts w:ascii="Helvetica" w:hAnsi="Helvetica"/>
      <w:sz w:val="18"/>
    </w:rPr>
    <w:tblPr>
      <w:tblInd w:w="0" w:type="nil"/>
      <w:tblBorders>
        <w:top w:val="single" w:sz="4" w:space="0" w:color="174190" w:themeColor="accent1"/>
        <w:left w:val="single" w:sz="4" w:space="0" w:color="174190" w:themeColor="accent1"/>
        <w:bottom w:val="single" w:sz="4" w:space="0" w:color="174190" w:themeColor="accent1"/>
        <w:right w:val="single" w:sz="4" w:space="0" w:color="174190" w:themeColor="accent1"/>
        <w:insideH w:val="single" w:sz="4" w:space="0" w:color="174190" w:themeColor="accent1"/>
        <w:insideV w:val="single" w:sz="4" w:space="0" w:color="174190" w:themeColor="accent1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color w:val="445369" w:themeColor="text2"/>
      </w:rPr>
    </w:tblStylePr>
    <w:tblStylePr w:type="firstCol">
      <w:rPr>
        <w:b w:val="0"/>
        <w:color w:val="FFFFFF" w:themeColor="background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E1E48-EAC6-4601-A5CA-3FE4103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ProjektForum AG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Arbion Hamdiu</cp:lastModifiedBy>
  <cp:revision>8</cp:revision>
  <cp:lastPrinted>2014-02-06T09:54:00Z</cp:lastPrinted>
  <dcterms:created xsi:type="dcterms:W3CDTF">2019-09-12T15:12:00Z</dcterms:created>
  <dcterms:modified xsi:type="dcterms:W3CDTF">2020-03-03T07:55:00Z</dcterms:modified>
</cp:coreProperties>
</file>